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31" w:rsidRPr="002E5F31" w:rsidRDefault="002E5F31" w:rsidP="002E5F31">
      <w:pPr>
        <w:jc w:val="center"/>
        <w:rPr>
          <w:sz w:val="36"/>
          <w:szCs w:val="36"/>
        </w:rPr>
      </w:pPr>
      <w:r w:rsidRPr="002E5F31">
        <w:rPr>
          <w:sz w:val="36"/>
          <w:szCs w:val="36"/>
        </w:rPr>
        <w:t>Campanha Circo Social nos Bairros atende mais de 2</w:t>
      </w:r>
      <w:r w:rsidR="002F3B75">
        <w:rPr>
          <w:sz w:val="36"/>
          <w:szCs w:val="36"/>
        </w:rPr>
        <w:t>.</w:t>
      </w:r>
      <w:r w:rsidRPr="002E5F31">
        <w:rPr>
          <w:sz w:val="36"/>
          <w:szCs w:val="36"/>
        </w:rPr>
        <w:t>000 pessoas em Riomafra</w:t>
      </w:r>
    </w:p>
    <w:p w:rsidR="002F3B75" w:rsidRDefault="002F3B75" w:rsidP="002E5F31"/>
    <w:p w:rsidR="002E5F31" w:rsidRDefault="008F47E3" w:rsidP="002E5F31">
      <w:bookmarkStart w:id="0" w:name="_GoBack"/>
      <w:bookmarkEnd w:id="0"/>
      <w:r>
        <w:t xml:space="preserve">A </w:t>
      </w:r>
      <w:r w:rsidR="002E5F31">
        <w:t>campanha “Circo Social nos Bairros”</w:t>
      </w:r>
      <w:r>
        <w:t xml:space="preserve"> foi </w:t>
      </w:r>
      <w:r>
        <w:t>realizad</w:t>
      </w:r>
      <w:r>
        <w:t>a</w:t>
      </w:r>
      <w:r>
        <w:t xml:space="preserve"> dur</w:t>
      </w:r>
      <w:r>
        <w:t xml:space="preserve">ante os meses de julho e agosto. Nesta </w:t>
      </w:r>
      <w:r w:rsidR="002E5F31">
        <w:t xml:space="preserve">esta edição </w:t>
      </w:r>
      <w:r>
        <w:t>foram</w:t>
      </w:r>
      <w:r w:rsidR="002E5F31">
        <w:t xml:space="preserve"> contemplada</w:t>
      </w:r>
      <w:r>
        <w:t>s</w:t>
      </w:r>
      <w:r w:rsidR="002E5F31">
        <w:t xml:space="preserve"> as áreas de ação social e cultural dos municípios de Mafra e Rio Negro.</w:t>
      </w:r>
    </w:p>
    <w:p w:rsidR="002E5F31" w:rsidRDefault="002E5F31" w:rsidP="002E5F31">
      <w:r>
        <w:t>Tal campanha contou com diferentes atuações</w:t>
      </w:r>
      <w:r w:rsidR="008F47E3">
        <w:t>,</w:t>
      </w:r>
      <w:r>
        <w:t xml:space="preserve"> entre elas a entrega de cestas básicas e roupas para famílias em fase de vulnerabilidade social </w:t>
      </w:r>
      <w:r w:rsidR="008F47E3">
        <w:t xml:space="preserve">que são </w:t>
      </w:r>
      <w:r>
        <w:t>atendida</w:t>
      </w:r>
      <w:r w:rsidR="008F47E3">
        <w:t>s</w:t>
      </w:r>
      <w:r>
        <w:t xml:space="preserve"> pelo projeto, bem como apresentação cultural do show “Mundo Mágico” em Mafra</w:t>
      </w:r>
      <w:r w:rsidR="008F47E3">
        <w:t>,</w:t>
      </w:r>
      <w:r>
        <w:t xml:space="preserve"> realizado nos </w:t>
      </w:r>
      <w:r w:rsidR="008F47E3">
        <w:t xml:space="preserve">CEIM Nossa Senhora das Graças e </w:t>
      </w:r>
      <w:r>
        <w:t>Anjo da Guarda,</w:t>
      </w:r>
      <w:r w:rsidR="008F47E3">
        <w:t xml:space="preserve"> além da</w:t>
      </w:r>
      <w:r>
        <w:t xml:space="preserve"> Escola de Ensino Básico Professor Mário de Oliveira Goeldner</w:t>
      </w:r>
      <w:r w:rsidR="008F47E3">
        <w:t>. Teve</w:t>
      </w:r>
      <w:r>
        <w:t xml:space="preserve"> ainda </w:t>
      </w:r>
      <w:r w:rsidR="008F47E3">
        <w:t xml:space="preserve">a </w:t>
      </w:r>
      <w:r>
        <w:t xml:space="preserve">presença dos personagens infantis no </w:t>
      </w:r>
      <w:r w:rsidR="008F47E3">
        <w:t xml:space="preserve">CEIM </w:t>
      </w:r>
      <w:r>
        <w:t>Gunther Werner e também na Escola Municipal Celso Catalan em Rio Negro.</w:t>
      </w:r>
    </w:p>
    <w:p w:rsidR="002E5F31" w:rsidRDefault="002E5F31" w:rsidP="002E5F31">
      <w:r>
        <w:t>Ao todo mais de 2</w:t>
      </w:r>
      <w:r w:rsidR="00C41C2C">
        <w:t>.</w:t>
      </w:r>
      <w:r>
        <w:t xml:space="preserve">000 pessoas foram beneficiadas pela campanha, </w:t>
      </w:r>
      <w:r w:rsidR="00C41C2C">
        <w:t>que</w:t>
      </w:r>
      <w:r>
        <w:t xml:space="preserve"> continua com sua agenda cultural neste mês de agosto:</w:t>
      </w:r>
    </w:p>
    <w:p w:rsidR="002E5F31" w:rsidRDefault="002E5F31" w:rsidP="00C41C2C">
      <w:pPr>
        <w:pStyle w:val="PargrafodaLista"/>
        <w:numPr>
          <w:ilvl w:val="0"/>
          <w:numId w:val="1"/>
        </w:numPr>
      </w:pPr>
      <w:r>
        <w:t xml:space="preserve">26/08: Associação de Pais e Amigos dos Excepcionais </w:t>
      </w:r>
      <w:r w:rsidR="00C41C2C">
        <w:t>(</w:t>
      </w:r>
      <w:r w:rsidR="00C41C2C">
        <w:t>APAE</w:t>
      </w:r>
      <w:r w:rsidR="00C41C2C">
        <w:t xml:space="preserve">) </w:t>
      </w:r>
      <w:r>
        <w:t>de Rio Negro</w:t>
      </w:r>
    </w:p>
    <w:p w:rsidR="002E5F31" w:rsidRDefault="002E5F31" w:rsidP="00C41C2C">
      <w:pPr>
        <w:pStyle w:val="PargrafodaLista"/>
        <w:numPr>
          <w:ilvl w:val="0"/>
          <w:numId w:val="1"/>
        </w:numPr>
      </w:pPr>
      <w:r>
        <w:t xml:space="preserve">27/08: Coopera Mais Civia – Espaço Álamos – Mafra (evento gratuito </w:t>
      </w:r>
      <w:r w:rsidR="00C41C2C">
        <w:t xml:space="preserve">para </w:t>
      </w:r>
      <w:r>
        <w:t>comunidade)</w:t>
      </w:r>
    </w:p>
    <w:p w:rsidR="00297D4A" w:rsidRDefault="002E5F31">
      <w:r>
        <w:t>Circo Social nos Bairros é mais um projeto desenvolvido pelo Circo Social</w:t>
      </w:r>
      <w:r w:rsidR="005F132E">
        <w:t>, que</w:t>
      </w:r>
      <w:r>
        <w:t xml:space="preserve"> visa atender diretamente locai</w:t>
      </w:r>
      <w:r w:rsidR="005F132E">
        <w:t xml:space="preserve">s com menos visibilidade social, principalmente, </w:t>
      </w:r>
      <w:r>
        <w:t>com ações direcionada</w:t>
      </w:r>
      <w:r w:rsidR="005F132E">
        <w:t>s</w:t>
      </w:r>
      <w:r>
        <w:t xml:space="preserve"> ao público que mais precisa.</w:t>
      </w:r>
    </w:p>
    <w:sectPr w:rsidR="0029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23AE8"/>
    <w:multiLevelType w:val="hybridMultilevel"/>
    <w:tmpl w:val="25FC8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31"/>
    <w:rsid w:val="00297D4A"/>
    <w:rsid w:val="002E5F31"/>
    <w:rsid w:val="002F3B75"/>
    <w:rsid w:val="005F132E"/>
    <w:rsid w:val="008F47E3"/>
    <w:rsid w:val="00C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1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1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</dc:creator>
  <cp:lastModifiedBy>Ever</cp:lastModifiedBy>
  <cp:revision>5</cp:revision>
  <dcterms:created xsi:type="dcterms:W3CDTF">2022-08-21T14:55:00Z</dcterms:created>
  <dcterms:modified xsi:type="dcterms:W3CDTF">2022-08-21T14:59:00Z</dcterms:modified>
</cp:coreProperties>
</file>